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F1F017" w14:textId="77777777" w:rsidR="00075B9F" w:rsidRDefault="008906E4" w:rsidP="00075B9F">
      <w:pPr>
        <w:spacing w:after="0"/>
      </w:pPr>
      <w:r>
        <w:rPr>
          <w:noProof/>
          <w:lang w:eastAsia="da-DK"/>
        </w:rPr>
        <w:drawing>
          <wp:anchor distT="0" distB="0" distL="114300" distR="114300" simplePos="0" relativeHeight="251662336" behindDoc="1" locked="0" layoutInCell="1" allowOverlap="1" wp14:anchorId="7CD0FDCE" wp14:editId="3B284CE8">
            <wp:simplePos x="568325" y="571500"/>
            <wp:positionH relativeFrom="margin">
              <wp:align>right</wp:align>
            </wp:positionH>
            <wp:positionV relativeFrom="margin">
              <wp:align>top</wp:align>
            </wp:positionV>
            <wp:extent cx="1675130" cy="495300"/>
            <wp:effectExtent l="0" t="0" r="1270" b="0"/>
            <wp:wrapSquare wrapText="bothSides"/>
            <wp:docPr id="4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513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8948F01" w14:textId="77777777" w:rsidR="00075B9F" w:rsidRDefault="00075B9F" w:rsidP="00075B9F">
      <w:pPr>
        <w:spacing w:after="0"/>
      </w:pPr>
    </w:p>
    <w:p w14:paraId="163EDB87" w14:textId="77777777" w:rsidR="00075B9F" w:rsidRDefault="00075B9F" w:rsidP="00075B9F">
      <w:pPr>
        <w:spacing w:after="0"/>
      </w:pPr>
    </w:p>
    <w:p w14:paraId="04788C6F" w14:textId="77777777" w:rsidR="00075B9F" w:rsidRDefault="00075B9F" w:rsidP="00075B9F">
      <w:pPr>
        <w:spacing w:after="0"/>
      </w:pPr>
    </w:p>
    <w:p w14:paraId="1FB02F41" w14:textId="2F50785B" w:rsidR="0043430A" w:rsidRPr="002431E0" w:rsidRDefault="00EB7B9A" w:rsidP="0043430A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theme="majorHAnsi"/>
        </w:rPr>
      </w:pPr>
      <w:r w:rsidRPr="002431E0">
        <w:rPr>
          <w:rFonts w:asciiTheme="majorHAnsi" w:hAnsiTheme="majorHAnsi" w:cstheme="majorHAnsi"/>
        </w:rPr>
        <w:t xml:space="preserve">De på </w:t>
      </w:r>
      <w:r w:rsidR="00195DA2" w:rsidRPr="002431E0">
        <w:rPr>
          <w:rFonts w:asciiTheme="majorHAnsi" w:hAnsiTheme="majorHAnsi" w:cstheme="majorHAnsi"/>
        </w:rPr>
        <w:t>Metodist</w:t>
      </w:r>
      <w:r w:rsidRPr="002431E0">
        <w:rPr>
          <w:rFonts w:asciiTheme="majorHAnsi" w:hAnsiTheme="majorHAnsi" w:cstheme="majorHAnsi"/>
        </w:rPr>
        <w:t>kirkens Årskonference 20</w:t>
      </w:r>
      <w:r w:rsidR="00B95773" w:rsidRPr="002431E0">
        <w:rPr>
          <w:rFonts w:asciiTheme="majorHAnsi" w:hAnsiTheme="majorHAnsi" w:cstheme="majorHAnsi"/>
        </w:rPr>
        <w:t>24</w:t>
      </w:r>
      <w:r w:rsidRPr="002431E0">
        <w:rPr>
          <w:rFonts w:asciiTheme="majorHAnsi" w:hAnsiTheme="majorHAnsi" w:cstheme="majorHAnsi"/>
        </w:rPr>
        <w:t xml:space="preserve"> vedtagne </w:t>
      </w:r>
      <w:r w:rsidR="00075B9F" w:rsidRPr="002431E0">
        <w:rPr>
          <w:rFonts w:asciiTheme="majorHAnsi" w:hAnsiTheme="majorHAnsi" w:cstheme="majorHAnsi"/>
        </w:rPr>
        <w:t>v</w:t>
      </w:r>
      <w:r w:rsidR="008906E4" w:rsidRPr="002431E0">
        <w:rPr>
          <w:rFonts w:asciiTheme="majorHAnsi" w:hAnsiTheme="majorHAnsi" w:cstheme="majorHAnsi"/>
        </w:rPr>
        <w:t>edtægter for:</w:t>
      </w:r>
    </w:p>
    <w:p w14:paraId="45119B8B" w14:textId="77777777" w:rsidR="0043430A" w:rsidRPr="002431E0" w:rsidRDefault="0043430A" w:rsidP="0043430A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theme="majorHAnsi"/>
        </w:rPr>
      </w:pPr>
    </w:p>
    <w:p w14:paraId="4F88EF8C" w14:textId="7B37B765" w:rsidR="0043430A" w:rsidRPr="002431E0" w:rsidRDefault="008906E4" w:rsidP="0043430A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theme="majorHAnsi"/>
          <w:sz w:val="36"/>
          <w:szCs w:val="36"/>
        </w:rPr>
      </w:pPr>
      <w:r w:rsidRPr="002431E0">
        <w:rPr>
          <w:rFonts w:asciiTheme="majorHAnsi" w:hAnsiTheme="majorHAnsi" w:cstheme="majorHAnsi"/>
          <w:sz w:val="36"/>
          <w:szCs w:val="36"/>
        </w:rPr>
        <w:t>Metodistkirkens Sociale Arbejde, Centralmissionen</w:t>
      </w:r>
      <w:r w:rsidR="00EE09B8" w:rsidRPr="002431E0">
        <w:rPr>
          <w:rFonts w:asciiTheme="majorHAnsi" w:hAnsiTheme="majorHAnsi" w:cstheme="majorHAnsi"/>
          <w:sz w:val="36"/>
          <w:szCs w:val="36"/>
        </w:rPr>
        <w:t xml:space="preserve"> (MSA)</w:t>
      </w:r>
    </w:p>
    <w:p w14:paraId="535AB5B6" w14:textId="77777777" w:rsidR="00075B9F" w:rsidRPr="002431E0" w:rsidRDefault="00075B9F" w:rsidP="0043430A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theme="majorHAnsi"/>
        </w:rPr>
      </w:pPr>
    </w:p>
    <w:p w14:paraId="59F9D784" w14:textId="77777777" w:rsidR="00075B9F" w:rsidRPr="002431E0" w:rsidRDefault="00075B9F" w:rsidP="0043430A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theme="majorHAnsi"/>
        </w:rPr>
      </w:pPr>
    </w:p>
    <w:p w14:paraId="60CDB8F8" w14:textId="77777777" w:rsidR="00075B9F" w:rsidRPr="002431E0" w:rsidRDefault="00075B9F" w:rsidP="0043430A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theme="majorHAnsi"/>
        </w:rPr>
      </w:pPr>
    </w:p>
    <w:p w14:paraId="4F3DF003" w14:textId="7E7F9E10" w:rsidR="00075B9F" w:rsidRPr="002431E0" w:rsidRDefault="008906E4" w:rsidP="00075B9F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theme="majorHAnsi"/>
          <w:b/>
          <w:bCs/>
        </w:rPr>
      </w:pPr>
      <w:r w:rsidRPr="002431E0">
        <w:rPr>
          <w:rFonts w:asciiTheme="majorHAnsi" w:hAnsiTheme="majorHAnsi" w:cstheme="majorHAnsi"/>
          <w:b/>
          <w:bCs/>
        </w:rPr>
        <w:t>§ 1</w:t>
      </w:r>
    </w:p>
    <w:p w14:paraId="162D8ED7" w14:textId="5AFB8516" w:rsidR="0043430A" w:rsidRPr="002431E0" w:rsidRDefault="008906E4" w:rsidP="0043430A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theme="majorHAnsi"/>
        </w:rPr>
      </w:pPr>
      <w:r w:rsidRPr="002431E0">
        <w:rPr>
          <w:rFonts w:asciiTheme="majorHAnsi" w:hAnsiTheme="majorHAnsi" w:cstheme="majorHAnsi"/>
        </w:rPr>
        <w:t xml:space="preserve">Metodistkirkens Sociale Arbejde, Centralmissionen </w:t>
      </w:r>
      <w:r w:rsidR="00075B9F" w:rsidRPr="002431E0">
        <w:rPr>
          <w:rFonts w:asciiTheme="majorHAnsi" w:hAnsiTheme="majorHAnsi" w:cstheme="majorHAnsi"/>
        </w:rPr>
        <w:t xml:space="preserve">(MSA) </w:t>
      </w:r>
      <w:r w:rsidRPr="002431E0">
        <w:rPr>
          <w:rFonts w:asciiTheme="majorHAnsi" w:hAnsiTheme="majorHAnsi" w:cstheme="majorHAnsi"/>
        </w:rPr>
        <w:t xml:space="preserve">er en selvejende </w:t>
      </w:r>
      <w:r w:rsidR="00735885" w:rsidRPr="002431E0">
        <w:rPr>
          <w:rFonts w:asciiTheme="majorHAnsi" w:hAnsiTheme="majorHAnsi" w:cstheme="majorHAnsi"/>
        </w:rPr>
        <w:t xml:space="preserve">social </w:t>
      </w:r>
      <w:r w:rsidRPr="002431E0">
        <w:rPr>
          <w:rFonts w:asciiTheme="majorHAnsi" w:hAnsiTheme="majorHAnsi" w:cstheme="majorHAnsi"/>
        </w:rPr>
        <w:t>institution under Metodistkirkens Danske Årskonference. Institutionens hjemsted er Københavns Kommune.</w:t>
      </w:r>
      <w:r w:rsidR="00735885" w:rsidRPr="002431E0">
        <w:rPr>
          <w:rFonts w:asciiTheme="majorHAnsi" w:hAnsiTheme="majorHAnsi" w:cstheme="majorHAnsi"/>
        </w:rPr>
        <w:br/>
        <w:t>MSA blev stiftet 23. september 1910 under navnet Centralmissionen.</w:t>
      </w:r>
    </w:p>
    <w:p w14:paraId="6CCD8939" w14:textId="77777777" w:rsidR="0043430A" w:rsidRPr="002431E0" w:rsidRDefault="0043430A" w:rsidP="0043430A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theme="majorHAnsi"/>
        </w:rPr>
      </w:pPr>
    </w:p>
    <w:p w14:paraId="2416359D" w14:textId="1464EA5D" w:rsidR="0043430A" w:rsidRPr="002431E0" w:rsidRDefault="008906E4" w:rsidP="0043430A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theme="majorHAnsi"/>
          <w:b/>
          <w:bCs/>
        </w:rPr>
      </w:pPr>
      <w:r w:rsidRPr="002431E0">
        <w:rPr>
          <w:rFonts w:asciiTheme="majorHAnsi" w:hAnsiTheme="majorHAnsi" w:cstheme="majorHAnsi"/>
          <w:b/>
          <w:bCs/>
        </w:rPr>
        <w:t>§ 2</w:t>
      </w:r>
    </w:p>
    <w:p w14:paraId="271CB0C0" w14:textId="17C8790D" w:rsidR="0025386F" w:rsidRPr="002431E0" w:rsidRDefault="003A1183" w:rsidP="0025386F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theme="majorHAnsi"/>
        </w:rPr>
      </w:pPr>
      <w:proofErr w:type="spellStart"/>
      <w:r w:rsidRPr="002431E0">
        <w:rPr>
          <w:rFonts w:asciiTheme="majorHAnsi" w:hAnsiTheme="majorHAnsi" w:cstheme="majorHAnsi"/>
        </w:rPr>
        <w:t>MSA’s</w:t>
      </w:r>
      <w:proofErr w:type="spellEnd"/>
      <w:r w:rsidR="008906E4" w:rsidRPr="002431E0">
        <w:rPr>
          <w:rFonts w:asciiTheme="majorHAnsi" w:hAnsiTheme="majorHAnsi" w:cstheme="majorHAnsi"/>
        </w:rPr>
        <w:t xml:space="preserve"> formål er at udøve </w:t>
      </w:r>
      <w:r w:rsidR="00B95773" w:rsidRPr="002431E0">
        <w:rPr>
          <w:rFonts w:asciiTheme="majorHAnsi" w:hAnsiTheme="majorHAnsi" w:cstheme="majorHAnsi"/>
        </w:rPr>
        <w:t>velgørende</w:t>
      </w:r>
      <w:r w:rsidR="00406460" w:rsidRPr="002431E0">
        <w:rPr>
          <w:rFonts w:asciiTheme="majorHAnsi" w:hAnsiTheme="majorHAnsi" w:cstheme="majorHAnsi"/>
        </w:rPr>
        <w:t>,</w:t>
      </w:r>
      <w:r w:rsidR="00B95773" w:rsidRPr="002431E0">
        <w:rPr>
          <w:rFonts w:asciiTheme="majorHAnsi" w:hAnsiTheme="majorHAnsi" w:cstheme="majorHAnsi"/>
        </w:rPr>
        <w:t xml:space="preserve"> </w:t>
      </w:r>
      <w:r w:rsidR="008906E4" w:rsidRPr="002431E0">
        <w:rPr>
          <w:rFonts w:asciiTheme="majorHAnsi" w:hAnsiTheme="majorHAnsi" w:cstheme="majorHAnsi"/>
        </w:rPr>
        <w:t>socialt</w:t>
      </w:r>
      <w:r w:rsidR="00735885" w:rsidRPr="002431E0">
        <w:rPr>
          <w:rFonts w:asciiTheme="majorHAnsi" w:hAnsiTheme="majorHAnsi" w:cstheme="majorHAnsi"/>
        </w:rPr>
        <w:t xml:space="preserve"> </w:t>
      </w:r>
      <w:r w:rsidR="00F64691" w:rsidRPr="002431E0">
        <w:rPr>
          <w:rFonts w:asciiTheme="majorHAnsi" w:hAnsiTheme="majorHAnsi" w:cstheme="majorHAnsi"/>
        </w:rPr>
        <w:t>samt</w:t>
      </w:r>
      <w:r w:rsidR="008906E4" w:rsidRPr="002431E0">
        <w:rPr>
          <w:rFonts w:asciiTheme="majorHAnsi" w:hAnsiTheme="majorHAnsi" w:cstheme="majorHAnsi"/>
        </w:rPr>
        <w:t xml:space="preserve"> missionerende arbejde </w:t>
      </w:r>
      <w:r w:rsidR="00B95773" w:rsidRPr="002431E0">
        <w:rPr>
          <w:rFonts w:asciiTheme="majorHAnsi" w:hAnsiTheme="majorHAnsi" w:cstheme="majorHAnsi"/>
        </w:rPr>
        <w:t xml:space="preserve">og gennem sine aktiviteter hjælpe samfundets udsatte befolkningsgrupper til en bedre tilværelse </w:t>
      </w:r>
      <w:r w:rsidR="008906E4" w:rsidRPr="002431E0">
        <w:rPr>
          <w:rFonts w:asciiTheme="majorHAnsi" w:hAnsiTheme="majorHAnsi" w:cstheme="majorHAnsi"/>
        </w:rPr>
        <w:t>ud fra det</w:t>
      </w:r>
      <w:r w:rsidR="00B95773" w:rsidRPr="002431E0">
        <w:rPr>
          <w:rFonts w:asciiTheme="majorHAnsi" w:hAnsiTheme="majorHAnsi" w:cstheme="majorHAnsi"/>
        </w:rPr>
        <w:t xml:space="preserve"> </w:t>
      </w:r>
      <w:r w:rsidR="008906E4" w:rsidRPr="002431E0">
        <w:rPr>
          <w:rFonts w:asciiTheme="majorHAnsi" w:hAnsiTheme="majorHAnsi" w:cstheme="majorHAnsi"/>
        </w:rPr>
        <w:t xml:space="preserve">kristne </w:t>
      </w:r>
      <w:proofErr w:type="spellStart"/>
      <w:r w:rsidR="008906E4" w:rsidRPr="002431E0">
        <w:rPr>
          <w:rFonts w:asciiTheme="majorHAnsi" w:hAnsiTheme="majorHAnsi" w:cstheme="majorHAnsi"/>
        </w:rPr>
        <w:t>kærlighedsbud</w:t>
      </w:r>
      <w:proofErr w:type="spellEnd"/>
      <w:r w:rsidR="008906E4" w:rsidRPr="002431E0">
        <w:rPr>
          <w:rFonts w:asciiTheme="majorHAnsi" w:hAnsiTheme="majorHAnsi" w:cstheme="majorHAnsi"/>
        </w:rPr>
        <w:t>.</w:t>
      </w:r>
      <w:r w:rsidR="0025386F" w:rsidRPr="002431E0">
        <w:rPr>
          <w:rFonts w:asciiTheme="majorHAnsi" w:hAnsiTheme="majorHAnsi" w:cstheme="majorHAnsi"/>
        </w:rPr>
        <w:t xml:space="preserve"> </w:t>
      </w:r>
      <w:r w:rsidR="00406460" w:rsidRPr="002431E0">
        <w:rPr>
          <w:rFonts w:asciiTheme="majorHAnsi" w:hAnsiTheme="majorHAnsi" w:cstheme="majorHAnsi"/>
        </w:rPr>
        <w:br/>
      </w:r>
      <w:proofErr w:type="spellStart"/>
      <w:r w:rsidR="00327224" w:rsidRPr="002431E0">
        <w:rPr>
          <w:rFonts w:asciiTheme="majorHAnsi" w:hAnsiTheme="majorHAnsi" w:cstheme="majorHAnsi"/>
        </w:rPr>
        <w:t>MSA's</w:t>
      </w:r>
      <w:proofErr w:type="spellEnd"/>
      <w:r w:rsidR="00327224" w:rsidRPr="002431E0">
        <w:rPr>
          <w:rFonts w:asciiTheme="majorHAnsi" w:hAnsiTheme="majorHAnsi" w:cstheme="majorHAnsi"/>
        </w:rPr>
        <w:t xml:space="preserve"> hovedaktiviteter har fokus på </w:t>
      </w:r>
      <w:r w:rsidR="00D66B5B" w:rsidRPr="002431E0">
        <w:rPr>
          <w:rFonts w:asciiTheme="majorHAnsi" w:hAnsiTheme="majorHAnsi" w:cstheme="majorHAnsi"/>
        </w:rPr>
        <w:t xml:space="preserve">at yde </w:t>
      </w:r>
      <w:r w:rsidR="00327224" w:rsidRPr="002431E0">
        <w:rPr>
          <w:rFonts w:asciiTheme="majorHAnsi" w:hAnsiTheme="majorHAnsi" w:cstheme="majorHAnsi"/>
        </w:rPr>
        <w:t xml:space="preserve">hjælp og støtte til </w:t>
      </w:r>
      <w:r w:rsidR="0025386F" w:rsidRPr="002431E0">
        <w:rPr>
          <w:rFonts w:asciiTheme="majorHAnsi" w:hAnsiTheme="majorHAnsi" w:cstheme="majorHAnsi"/>
        </w:rPr>
        <w:t>hjemløse</w:t>
      </w:r>
      <w:r w:rsidR="003A507D" w:rsidRPr="002431E0">
        <w:rPr>
          <w:rFonts w:asciiTheme="majorHAnsi" w:hAnsiTheme="majorHAnsi" w:cstheme="majorHAnsi"/>
        </w:rPr>
        <w:t>, socialt udsatte, ensomme</w:t>
      </w:r>
      <w:r w:rsidR="0090667E" w:rsidRPr="002431E0">
        <w:rPr>
          <w:rFonts w:asciiTheme="majorHAnsi" w:hAnsiTheme="majorHAnsi" w:cstheme="majorHAnsi"/>
        </w:rPr>
        <w:t>,</w:t>
      </w:r>
      <w:r w:rsidR="0025386F" w:rsidRPr="002431E0">
        <w:rPr>
          <w:rFonts w:asciiTheme="majorHAnsi" w:hAnsiTheme="majorHAnsi" w:cstheme="majorHAnsi"/>
        </w:rPr>
        <w:t xml:space="preserve"> eneforsørgere og andre, som </w:t>
      </w:r>
      <w:r w:rsidR="00406460" w:rsidRPr="002431E0">
        <w:rPr>
          <w:rFonts w:asciiTheme="majorHAnsi" w:hAnsiTheme="majorHAnsi" w:cstheme="majorHAnsi"/>
        </w:rPr>
        <w:t>befinder sig i en udsat livssituation</w:t>
      </w:r>
      <w:r w:rsidR="0025386F" w:rsidRPr="002431E0">
        <w:rPr>
          <w:rFonts w:asciiTheme="majorHAnsi" w:hAnsiTheme="majorHAnsi" w:cstheme="majorHAnsi"/>
        </w:rPr>
        <w:t>.</w:t>
      </w:r>
      <w:r w:rsidR="00856647" w:rsidRPr="002431E0">
        <w:rPr>
          <w:rFonts w:asciiTheme="majorHAnsi" w:hAnsiTheme="majorHAnsi" w:cstheme="majorHAnsi"/>
        </w:rPr>
        <w:t xml:space="preserve"> MSA </w:t>
      </w:r>
      <w:r w:rsidR="005778D0" w:rsidRPr="002431E0">
        <w:rPr>
          <w:rFonts w:asciiTheme="majorHAnsi" w:hAnsiTheme="majorHAnsi" w:cstheme="majorHAnsi"/>
        </w:rPr>
        <w:t>udøver</w:t>
      </w:r>
      <w:r w:rsidR="003C06AC" w:rsidRPr="002431E0">
        <w:rPr>
          <w:rFonts w:asciiTheme="majorHAnsi" w:hAnsiTheme="majorHAnsi" w:cstheme="majorHAnsi"/>
        </w:rPr>
        <w:t xml:space="preserve"> </w:t>
      </w:r>
      <w:r w:rsidR="00086F2A" w:rsidRPr="002431E0">
        <w:rPr>
          <w:rFonts w:asciiTheme="majorHAnsi" w:hAnsiTheme="majorHAnsi" w:cstheme="majorHAnsi"/>
        </w:rPr>
        <w:t>blandt andet</w:t>
      </w:r>
      <w:r w:rsidR="00737A25" w:rsidRPr="002431E0">
        <w:rPr>
          <w:rFonts w:asciiTheme="majorHAnsi" w:hAnsiTheme="majorHAnsi" w:cstheme="majorHAnsi"/>
        </w:rPr>
        <w:t xml:space="preserve"> </w:t>
      </w:r>
      <w:r w:rsidR="009A0001" w:rsidRPr="002431E0">
        <w:rPr>
          <w:rFonts w:asciiTheme="majorHAnsi" w:hAnsiTheme="majorHAnsi" w:cstheme="majorHAnsi"/>
        </w:rPr>
        <w:t>ejendoms</w:t>
      </w:r>
      <w:r w:rsidR="003C06AC" w:rsidRPr="002431E0">
        <w:rPr>
          <w:rFonts w:asciiTheme="majorHAnsi" w:hAnsiTheme="majorHAnsi" w:cstheme="majorHAnsi"/>
        </w:rPr>
        <w:t>drift</w:t>
      </w:r>
      <w:r w:rsidR="00CC72D0" w:rsidRPr="002431E0">
        <w:rPr>
          <w:rFonts w:asciiTheme="majorHAnsi" w:hAnsiTheme="majorHAnsi" w:cstheme="majorHAnsi"/>
        </w:rPr>
        <w:t xml:space="preserve"> og</w:t>
      </w:r>
      <w:r w:rsidR="003C06AC" w:rsidRPr="002431E0">
        <w:rPr>
          <w:rFonts w:asciiTheme="majorHAnsi" w:hAnsiTheme="majorHAnsi" w:cstheme="majorHAnsi"/>
        </w:rPr>
        <w:t xml:space="preserve"> indsamlingsvirksomhed med det formål at </w:t>
      </w:r>
      <w:r w:rsidR="00CC72D0" w:rsidRPr="002431E0">
        <w:rPr>
          <w:rFonts w:asciiTheme="majorHAnsi" w:hAnsiTheme="majorHAnsi" w:cstheme="majorHAnsi"/>
        </w:rPr>
        <w:t>understøtte</w:t>
      </w:r>
      <w:r w:rsidR="00BE0C3F" w:rsidRPr="002431E0">
        <w:rPr>
          <w:rFonts w:asciiTheme="majorHAnsi" w:hAnsiTheme="majorHAnsi" w:cstheme="majorHAnsi"/>
        </w:rPr>
        <w:t xml:space="preserve"> det sociale arbejde.</w:t>
      </w:r>
    </w:p>
    <w:p w14:paraId="3C73DBFC" w14:textId="77777777" w:rsidR="0043430A" w:rsidRPr="002431E0" w:rsidRDefault="002F45DE" w:rsidP="0043430A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theme="majorHAnsi"/>
        </w:rPr>
      </w:pPr>
      <w:r w:rsidRPr="002431E0">
        <w:rPr>
          <w:rFonts w:asciiTheme="majorHAnsi" w:hAnsiTheme="majorHAnsi" w:cstheme="majorHAnsi"/>
        </w:rPr>
        <w:t xml:space="preserve">MSA </w:t>
      </w:r>
      <w:r w:rsidR="008906E4" w:rsidRPr="002431E0">
        <w:rPr>
          <w:rFonts w:asciiTheme="majorHAnsi" w:hAnsiTheme="majorHAnsi" w:cstheme="majorHAnsi"/>
        </w:rPr>
        <w:t xml:space="preserve">kan udøve sin virksomhed gennem andre selvejende institutioner under Metodistkirkens Danske Årskonference, ligesom </w:t>
      </w:r>
      <w:r w:rsidR="003A1183" w:rsidRPr="002431E0">
        <w:rPr>
          <w:rFonts w:asciiTheme="majorHAnsi" w:hAnsiTheme="majorHAnsi" w:cstheme="majorHAnsi"/>
        </w:rPr>
        <w:t xml:space="preserve">MSA </w:t>
      </w:r>
      <w:r w:rsidR="008906E4" w:rsidRPr="002431E0">
        <w:rPr>
          <w:rFonts w:asciiTheme="majorHAnsi" w:hAnsiTheme="majorHAnsi" w:cstheme="majorHAnsi"/>
        </w:rPr>
        <w:t>kan indgå økonomisk samarbejde om sociale projekter med andre institutioner og arbejdsgrene under Metodistkirkens Danske Årskonference.</w:t>
      </w:r>
    </w:p>
    <w:p w14:paraId="43CB1768" w14:textId="77777777" w:rsidR="0043430A" w:rsidRPr="002431E0" w:rsidRDefault="0043430A" w:rsidP="0043430A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theme="majorHAnsi"/>
        </w:rPr>
      </w:pPr>
    </w:p>
    <w:p w14:paraId="614DC7D9" w14:textId="7166EB7C" w:rsidR="0043430A" w:rsidRPr="002431E0" w:rsidRDefault="008906E4" w:rsidP="0043430A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theme="majorHAnsi"/>
          <w:b/>
          <w:bCs/>
        </w:rPr>
      </w:pPr>
      <w:r w:rsidRPr="002431E0">
        <w:rPr>
          <w:rFonts w:asciiTheme="majorHAnsi" w:hAnsiTheme="majorHAnsi" w:cstheme="majorHAnsi"/>
          <w:b/>
          <w:bCs/>
        </w:rPr>
        <w:t>§ 3</w:t>
      </w:r>
    </w:p>
    <w:p w14:paraId="7FF8AC37" w14:textId="77777777" w:rsidR="000A1FD4" w:rsidRPr="002431E0" w:rsidRDefault="00075B9F" w:rsidP="0043430A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theme="majorHAnsi"/>
        </w:rPr>
      </w:pPr>
      <w:r w:rsidRPr="002431E0">
        <w:rPr>
          <w:rFonts w:asciiTheme="majorHAnsi" w:hAnsiTheme="majorHAnsi" w:cstheme="majorHAnsi"/>
        </w:rPr>
        <w:t>MSA</w:t>
      </w:r>
      <w:r w:rsidR="008906E4" w:rsidRPr="002431E0">
        <w:rPr>
          <w:rFonts w:asciiTheme="majorHAnsi" w:hAnsiTheme="majorHAnsi" w:cstheme="majorHAnsi"/>
        </w:rPr>
        <w:t xml:space="preserve"> ledes af en bestyrelse bestående af 5 - 7 medlemmer, der vælges af Metodistkirkens Danske Årskonference for 3 år ad gangen. Desuden kan der vælges et bestyrelsesmedlem af hver af de </w:t>
      </w:r>
      <w:r w:rsidR="000A1FD4" w:rsidRPr="002431E0">
        <w:rPr>
          <w:rFonts w:asciiTheme="majorHAnsi" w:hAnsiTheme="majorHAnsi" w:cstheme="majorHAnsi"/>
        </w:rPr>
        <w:t xml:space="preserve">sjællandske </w:t>
      </w:r>
      <w:r w:rsidR="008906E4" w:rsidRPr="002431E0">
        <w:rPr>
          <w:rFonts w:asciiTheme="majorHAnsi" w:hAnsiTheme="majorHAnsi" w:cstheme="majorHAnsi"/>
        </w:rPr>
        <w:t>metodistmenigheder. Menighedsvalgte bestyrelsesmedlemmer skal godkendes af Metodistkirkens Danske Årskonference.</w:t>
      </w:r>
    </w:p>
    <w:p w14:paraId="01F3B8C3" w14:textId="344A3900" w:rsidR="000A1FD4" w:rsidRPr="002431E0" w:rsidRDefault="000A1FD4" w:rsidP="000A1FD4">
      <w:pPr>
        <w:autoSpaceDE w:val="0"/>
        <w:autoSpaceDN w:val="0"/>
        <w:adjustRightInd w:val="0"/>
        <w:spacing w:after="0"/>
        <w:rPr>
          <w:rFonts w:asciiTheme="majorHAnsi" w:hAnsiTheme="majorHAnsi" w:cstheme="majorHAnsi"/>
        </w:rPr>
      </w:pPr>
      <w:r w:rsidRPr="002431E0">
        <w:rPr>
          <w:rFonts w:asciiTheme="majorHAnsi" w:hAnsiTheme="majorHAnsi" w:cstheme="majorHAnsi"/>
        </w:rPr>
        <w:t xml:space="preserve">Blandt bestyrelsesmedlemmerne vælges på Metodistkirkens Danske Årskonference formanden for </w:t>
      </w:r>
      <w:proofErr w:type="spellStart"/>
      <w:r w:rsidRPr="002431E0">
        <w:rPr>
          <w:rFonts w:asciiTheme="majorHAnsi" w:hAnsiTheme="majorHAnsi" w:cstheme="majorHAnsi"/>
        </w:rPr>
        <w:t>MSA’s</w:t>
      </w:r>
      <w:proofErr w:type="spellEnd"/>
      <w:r w:rsidRPr="002431E0">
        <w:rPr>
          <w:rFonts w:asciiTheme="majorHAnsi" w:hAnsiTheme="majorHAnsi" w:cstheme="majorHAnsi"/>
        </w:rPr>
        <w:t xml:space="preserve"> bestyrelse. </w:t>
      </w:r>
      <w:proofErr w:type="spellStart"/>
      <w:r w:rsidRPr="002431E0">
        <w:rPr>
          <w:rFonts w:asciiTheme="majorHAnsi" w:hAnsiTheme="majorHAnsi" w:cstheme="majorHAnsi"/>
        </w:rPr>
        <w:t>MSA’s</w:t>
      </w:r>
      <w:proofErr w:type="spellEnd"/>
      <w:r w:rsidRPr="002431E0">
        <w:rPr>
          <w:rFonts w:asciiTheme="majorHAnsi" w:hAnsiTheme="majorHAnsi" w:cstheme="majorHAnsi"/>
        </w:rPr>
        <w:t xml:space="preserve"> bestyrelse indstiller kandidater til formand over</w:t>
      </w:r>
      <w:r w:rsidR="00406460" w:rsidRPr="002431E0">
        <w:rPr>
          <w:rFonts w:asciiTheme="majorHAnsi" w:hAnsiTheme="majorHAnsi" w:cstheme="majorHAnsi"/>
        </w:rPr>
        <w:t xml:space="preserve"> </w:t>
      </w:r>
      <w:r w:rsidRPr="002431E0">
        <w:rPr>
          <w:rFonts w:asciiTheme="majorHAnsi" w:hAnsiTheme="majorHAnsi" w:cstheme="majorHAnsi"/>
        </w:rPr>
        <w:t>for Metodistkirkens Årskonference forud for årskonferencen.</w:t>
      </w:r>
    </w:p>
    <w:p w14:paraId="7E03D133" w14:textId="77777777" w:rsidR="000A1FD4" w:rsidRPr="002431E0" w:rsidRDefault="000A1FD4" w:rsidP="000A1FD4">
      <w:pPr>
        <w:autoSpaceDE w:val="0"/>
        <w:autoSpaceDN w:val="0"/>
        <w:adjustRightInd w:val="0"/>
        <w:spacing w:after="0"/>
        <w:rPr>
          <w:rFonts w:asciiTheme="majorHAnsi" w:hAnsiTheme="majorHAnsi" w:cstheme="majorHAnsi"/>
        </w:rPr>
      </w:pPr>
      <w:r w:rsidRPr="002431E0">
        <w:rPr>
          <w:rFonts w:asciiTheme="majorHAnsi" w:hAnsiTheme="majorHAnsi" w:cstheme="majorHAnsi"/>
        </w:rPr>
        <w:t>Formandsvalget er for 1 år.</w:t>
      </w:r>
    </w:p>
    <w:p w14:paraId="737D92DA" w14:textId="77777777" w:rsidR="0043430A" w:rsidRPr="002431E0" w:rsidRDefault="003A1183" w:rsidP="000A1FD4">
      <w:pPr>
        <w:autoSpaceDE w:val="0"/>
        <w:autoSpaceDN w:val="0"/>
        <w:adjustRightInd w:val="0"/>
        <w:spacing w:after="0"/>
        <w:rPr>
          <w:rFonts w:asciiTheme="majorHAnsi" w:hAnsiTheme="majorHAnsi" w:cstheme="majorHAnsi"/>
        </w:rPr>
      </w:pPr>
      <w:r w:rsidRPr="002431E0">
        <w:rPr>
          <w:rFonts w:asciiTheme="majorHAnsi" w:hAnsiTheme="majorHAnsi" w:cstheme="majorHAnsi"/>
        </w:rPr>
        <w:t xml:space="preserve">Afgår formanden </w:t>
      </w:r>
      <w:r w:rsidR="000A1FD4" w:rsidRPr="002431E0">
        <w:rPr>
          <w:rFonts w:asciiTheme="majorHAnsi" w:hAnsiTheme="majorHAnsi" w:cstheme="majorHAnsi"/>
        </w:rPr>
        <w:t xml:space="preserve">mellem to på hinanden følgende årskonferencer, vælger </w:t>
      </w:r>
      <w:proofErr w:type="spellStart"/>
      <w:r w:rsidR="000A1FD4" w:rsidRPr="002431E0">
        <w:rPr>
          <w:rFonts w:asciiTheme="majorHAnsi" w:hAnsiTheme="majorHAnsi" w:cstheme="majorHAnsi"/>
        </w:rPr>
        <w:t>MSA’s</w:t>
      </w:r>
      <w:proofErr w:type="spellEnd"/>
      <w:r w:rsidR="000A1FD4" w:rsidRPr="002431E0">
        <w:rPr>
          <w:rFonts w:asciiTheme="majorHAnsi" w:hAnsiTheme="majorHAnsi" w:cstheme="majorHAnsi"/>
        </w:rPr>
        <w:t xml:space="preserve"> bestyrelse en ny formand blandt bestyrelsens medlemmer på førstkommende bestyrelsesmøde, indtil ny årskonference har fundet sted.  </w:t>
      </w:r>
    </w:p>
    <w:p w14:paraId="3377B9BF" w14:textId="77777777" w:rsidR="0043430A" w:rsidRPr="002431E0" w:rsidRDefault="008906E4" w:rsidP="0043430A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theme="majorHAnsi"/>
        </w:rPr>
      </w:pPr>
      <w:r w:rsidRPr="002431E0">
        <w:rPr>
          <w:rFonts w:asciiTheme="majorHAnsi" w:hAnsiTheme="majorHAnsi" w:cstheme="majorHAnsi"/>
        </w:rPr>
        <w:t>Der ydes ikke bestyrelseshonorar eller anden godtgørelse for bestyrelsesmedlemmers arbejde.</w:t>
      </w:r>
    </w:p>
    <w:p w14:paraId="131D944E" w14:textId="77777777" w:rsidR="0043430A" w:rsidRPr="002431E0" w:rsidRDefault="008906E4" w:rsidP="0043430A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theme="majorHAnsi"/>
        </w:rPr>
      </w:pPr>
      <w:r w:rsidRPr="002431E0">
        <w:rPr>
          <w:rFonts w:asciiTheme="majorHAnsi" w:hAnsiTheme="majorHAnsi" w:cstheme="majorHAnsi"/>
        </w:rPr>
        <w:t>På det første bestyrelsesmøde efter en årskonference konstituerer bestyrelsen sig med næstformand og sekretær.</w:t>
      </w:r>
    </w:p>
    <w:p w14:paraId="70CF257C" w14:textId="7AE3F860" w:rsidR="0043430A" w:rsidRPr="002431E0" w:rsidRDefault="008906E4" w:rsidP="0043430A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theme="majorHAnsi"/>
        </w:rPr>
      </w:pPr>
      <w:r w:rsidRPr="002431E0">
        <w:rPr>
          <w:rFonts w:asciiTheme="majorHAnsi" w:hAnsiTheme="majorHAnsi" w:cstheme="majorHAnsi"/>
        </w:rPr>
        <w:t xml:space="preserve">Bestyrelsen </w:t>
      </w:r>
      <w:r w:rsidR="000A1FD4" w:rsidRPr="002431E0">
        <w:rPr>
          <w:rFonts w:asciiTheme="majorHAnsi" w:hAnsiTheme="majorHAnsi" w:cstheme="majorHAnsi"/>
        </w:rPr>
        <w:t xml:space="preserve">kan </w:t>
      </w:r>
      <w:r w:rsidRPr="002431E0">
        <w:rPr>
          <w:rFonts w:asciiTheme="majorHAnsi" w:hAnsiTheme="majorHAnsi" w:cstheme="majorHAnsi"/>
        </w:rPr>
        <w:t>konstituere sig</w:t>
      </w:r>
      <w:r w:rsidR="00EB7B9A" w:rsidRPr="002431E0">
        <w:rPr>
          <w:rFonts w:asciiTheme="majorHAnsi" w:hAnsiTheme="majorHAnsi" w:cstheme="majorHAnsi"/>
        </w:rPr>
        <w:t xml:space="preserve"> </w:t>
      </w:r>
      <w:r w:rsidRPr="002431E0">
        <w:rPr>
          <w:rFonts w:asciiTheme="majorHAnsi" w:hAnsiTheme="majorHAnsi" w:cstheme="majorHAnsi"/>
        </w:rPr>
        <w:t>med et forretningsudvalg på op til 4 medlemmer. Bestyrelsesformanden er selvskrevet formand for forretningsudvalget.</w:t>
      </w:r>
    </w:p>
    <w:p w14:paraId="55DE0C3E" w14:textId="77777777" w:rsidR="003A1183" w:rsidRPr="002431E0" w:rsidRDefault="008906E4" w:rsidP="0043430A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theme="majorHAnsi"/>
        </w:rPr>
      </w:pPr>
      <w:proofErr w:type="gramStart"/>
      <w:r w:rsidRPr="002431E0">
        <w:rPr>
          <w:rFonts w:asciiTheme="majorHAnsi" w:hAnsiTheme="majorHAnsi" w:cstheme="majorHAnsi"/>
        </w:rPr>
        <w:t>Såfremt</w:t>
      </w:r>
      <w:proofErr w:type="gramEnd"/>
      <w:r w:rsidRPr="002431E0">
        <w:rPr>
          <w:rFonts w:asciiTheme="majorHAnsi" w:hAnsiTheme="majorHAnsi" w:cstheme="majorHAnsi"/>
        </w:rPr>
        <w:t xml:space="preserve"> bestyrelsen ansætter en daglig leder, jævnfør § 4, kan bestyrelsen undlade at vælge et forretningsudvalg.</w:t>
      </w:r>
    </w:p>
    <w:p w14:paraId="42888CA7" w14:textId="77777777" w:rsidR="003A1183" w:rsidRPr="002431E0" w:rsidRDefault="003A1183" w:rsidP="0043430A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theme="majorHAnsi"/>
        </w:rPr>
      </w:pPr>
    </w:p>
    <w:p w14:paraId="0B88AC40" w14:textId="6F67ED91" w:rsidR="0043430A" w:rsidRPr="002431E0" w:rsidRDefault="003A1183" w:rsidP="0043430A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theme="majorHAnsi"/>
          <w:b/>
        </w:rPr>
      </w:pPr>
      <w:r w:rsidRPr="002431E0">
        <w:rPr>
          <w:rFonts w:asciiTheme="majorHAnsi" w:hAnsiTheme="majorHAnsi" w:cstheme="majorHAnsi"/>
          <w:b/>
        </w:rPr>
        <w:t>§ 4</w:t>
      </w:r>
    </w:p>
    <w:p w14:paraId="1544D4F7" w14:textId="0B3191B5" w:rsidR="0043430A" w:rsidRPr="002431E0" w:rsidRDefault="008906E4" w:rsidP="0043430A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theme="majorHAnsi"/>
        </w:rPr>
      </w:pPr>
      <w:r w:rsidRPr="002431E0">
        <w:rPr>
          <w:rFonts w:asciiTheme="majorHAnsi" w:hAnsiTheme="majorHAnsi" w:cstheme="majorHAnsi"/>
        </w:rPr>
        <w:t>Bestyrelsen er beslutningsdygtig, når mindst halvdelen af bestyrelsen er til stede. Beslutninger træffes ved simpel</w:t>
      </w:r>
      <w:r w:rsidR="00B43B43" w:rsidRPr="002431E0">
        <w:rPr>
          <w:rFonts w:asciiTheme="majorHAnsi" w:hAnsiTheme="majorHAnsi" w:cstheme="majorHAnsi"/>
        </w:rPr>
        <w:t>t</w:t>
      </w:r>
      <w:r w:rsidRPr="002431E0">
        <w:rPr>
          <w:rFonts w:asciiTheme="majorHAnsi" w:hAnsiTheme="majorHAnsi" w:cstheme="majorHAnsi"/>
        </w:rPr>
        <w:t xml:space="preserve"> stemmefler</w:t>
      </w:r>
      <w:r w:rsidR="00B43B43" w:rsidRPr="002431E0">
        <w:rPr>
          <w:rFonts w:asciiTheme="majorHAnsi" w:hAnsiTheme="majorHAnsi" w:cstheme="majorHAnsi"/>
        </w:rPr>
        <w:t>tal</w:t>
      </w:r>
      <w:r w:rsidRPr="002431E0">
        <w:rPr>
          <w:rFonts w:asciiTheme="majorHAnsi" w:hAnsiTheme="majorHAnsi" w:cstheme="majorHAnsi"/>
        </w:rPr>
        <w:t>. I tilfælde af stemmelighed er formandens stemme udslag</w:t>
      </w:r>
      <w:r w:rsidR="00900214" w:rsidRPr="002431E0">
        <w:rPr>
          <w:rFonts w:asciiTheme="majorHAnsi" w:hAnsiTheme="majorHAnsi" w:cstheme="majorHAnsi"/>
        </w:rPr>
        <w:t>s</w:t>
      </w:r>
      <w:r w:rsidRPr="002431E0">
        <w:rPr>
          <w:rFonts w:asciiTheme="majorHAnsi" w:hAnsiTheme="majorHAnsi" w:cstheme="majorHAnsi"/>
        </w:rPr>
        <w:t>givende.</w:t>
      </w:r>
    </w:p>
    <w:p w14:paraId="0CAAC6AC" w14:textId="536F9640" w:rsidR="0043430A" w:rsidRPr="002431E0" w:rsidRDefault="008906E4" w:rsidP="0043430A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theme="majorHAnsi"/>
        </w:rPr>
      </w:pPr>
      <w:r w:rsidRPr="002431E0">
        <w:rPr>
          <w:rFonts w:asciiTheme="majorHAnsi" w:hAnsiTheme="majorHAnsi" w:cstheme="majorHAnsi"/>
        </w:rPr>
        <w:t xml:space="preserve">Beslutning om salg af ejendomme kan dog alene ske, </w:t>
      </w:r>
      <w:proofErr w:type="gramStart"/>
      <w:r w:rsidRPr="002431E0">
        <w:rPr>
          <w:rFonts w:asciiTheme="majorHAnsi" w:hAnsiTheme="majorHAnsi" w:cstheme="majorHAnsi"/>
        </w:rPr>
        <w:t>såfremt</w:t>
      </w:r>
      <w:proofErr w:type="gramEnd"/>
      <w:r w:rsidRPr="002431E0">
        <w:rPr>
          <w:rFonts w:asciiTheme="majorHAnsi" w:hAnsiTheme="majorHAnsi" w:cstheme="majorHAnsi"/>
        </w:rPr>
        <w:t xml:space="preserve"> mindst 3/4 af såvel de afgivne stemmer som de stemmeberettigede har stemt herfor. </w:t>
      </w:r>
      <w:proofErr w:type="gramStart"/>
      <w:r w:rsidRPr="002431E0">
        <w:rPr>
          <w:rFonts w:asciiTheme="majorHAnsi" w:hAnsiTheme="majorHAnsi" w:cstheme="majorHAnsi"/>
        </w:rPr>
        <w:t>Såfremt</w:t>
      </w:r>
      <w:proofErr w:type="gramEnd"/>
      <w:r w:rsidRPr="002431E0">
        <w:rPr>
          <w:rFonts w:asciiTheme="majorHAnsi" w:hAnsiTheme="majorHAnsi" w:cstheme="majorHAnsi"/>
        </w:rPr>
        <w:t xml:space="preserve"> 3/4 af bestyrelsesmedlemmerne ikke er til</w:t>
      </w:r>
      <w:r w:rsidR="00406460" w:rsidRPr="002431E0">
        <w:rPr>
          <w:rFonts w:asciiTheme="majorHAnsi" w:hAnsiTheme="majorHAnsi" w:cstheme="majorHAnsi"/>
        </w:rPr>
        <w:t xml:space="preserve"> </w:t>
      </w:r>
      <w:r w:rsidRPr="002431E0">
        <w:rPr>
          <w:rFonts w:asciiTheme="majorHAnsi" w:hAnsiTheme="majorHAnsi" w:cstheme="majorHAnsi"/>
        </w:rPr>
        <w:t xml:space="preserve">stede </w:t>
      </w:r>
      <w:r w:rsidRPr="002431E0">
        <w:rPr>
          <w:rFonts w:asciiTheme="majorHAnsi" w:hAnsiTheme="majorHAnsi" w:cstheme="majorHAnsi"/>
        </w:rPr>
        <w:lastRenderedPageBreak/>
        <w:t>på det bestyrelsesmøde, hvor forslaget om salg af ejendom blev forkastet, kan de fremmødte beslutte at indkalde til et ekstraordinært bestyrelsesmøde.</w:t>
      </w:r>
    </w:p>
    <w:p w14:paraId="0E947E24" w14:textId="16BC86FE" w:rsidR="0043430A" w:rsidRPr="002431E0" w:rsidRDefault="008906E4" w:rsidP="0043430A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theme="majorHAnsi"/>
        </w:rPr>
      </w:pPr>
      <w:r w:rsidRPr="002431E0">
        <w:rPr>
          <w:rFonts w:asciiTheme="majorHAnsi" w:hAnsiTheme="majorHAnsi" w:cstheme="majorHAnsi"/>
        </w:rPr>
        <w:t>Indkaldelsen, der skal indeholde forslaget og en skriftlig redegørelse herom, skal ske skriftligt og med mindst 8 dages og højst 3 ugers varsel. På det ekstraordinære bestyrelsesmøde kan forslaget vedtages med simpel</w:t>
      </w:r>
      <w:r w:rsidR="00406460" w:rsidRPr="002431E0">
        <w:rPr>
          <w:rFonts w:asciiTheme="majorHAnsi" w:hAnsiTheme="majorHAnsi" w:cstheme="majorHAnsi"/>
        </w:rPr>
        <w:t>t</w:t>
      </w:r>
      <w:r w:rsidRPr="002431E0">
        <w:rPr>
          <w:rFonts w:asciiTheme="majorHAnsi" w:hAnsiTheme="majorHAnsi" w:cstheme="majorHAnsi"/>
        </w:rPr>
        <w:t xml:space="preserve"> flertal, når mindst halvdelen af bestyrelsesmedlemmerne er til stede.</w:t>
      </w:r>
    </w:p>
    <w:p w14:paraId="71B7F3C2" w14:textId="77777777" w:rsidR="0043430A" w:rsidRPr="002431E0" w:rsidRDefault="0043430A" w:rsidP="0043430A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theme="majorHAnsi"/>
        </w:rPr>
      </w:pPr>
    </w:p>
    <w:p w14:paraId="390F3AA9" w14:textId="00DFD96E" w:rsidR="0043430A" w:rsidRPr="002431E0" w:rsidRDefault="003A1183" w:rsidP="0043430A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theme="majorHAnsi"/>
          <w:strike/>
        </w:rPr>
      </w:pPr>
      <w:r w:rsidRPr="002431E0">
        <w:rPr>
          <w:rFonts w:asciiTheme="majorHAnsi" w:hAnsiTheme="majorHAnsi" w:cstheme="majorHAnsi"/>
          <w:b/>
        </w:rPr>
        <w:t>§ 5</w:t>
      </w:r>
    </w:p>
    <w:p w14:paraId="184A2F80" w14:textId="6C4F2BA5" w:rsidR="0043430A" w:rsidRPr="002431E0" w:rsidRDefault="008906E4" w:rsidP="0043430A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theme="majorHAnsi"/>
        </w:rPr>
      </w:pPr>
      <w:r w:rsidRPr="002431E0">
        <w:rPr>
          <w:rFonts w:asciiTheme="majorHAnsi" w:hAnsiTheme="majorHAnsi" w:cstheme="majorHAnsi"/>
        </w:rPr>
        <w:t xml:space="preserve">Bestyrelsen kan ansætte en leder til at forestå </w:t>
      </w:r>
      <w:r w:rsidR="00406460" w:rsidRPr="002431E0">
        <w:rPr>
          <w:rFonts w:asciiTheme="majorHAnsi" w:hAnsiTheme="majorHAnsi" w:cstheme="majorHAnsi"/>
        </w:rPr>
        <w:t>i</w:t>
      </w:r>
      <w:r w:rsidRPr="002431E0">
        <w:rPr>
          <w:rFonts w:asciiTheme="majorHAnsi" w:hAnsiTheme="majorHAnsi" w:cstheme="majorHAnsi"/>
        </w:rPr>
        <w:t xml:space="preserve">nstitutionens daglige arbejde. Lederen udfører sit arbejde i henhold til de </w:t>
      </w:r>
      <w:r w:rsidR="00406460" w:rsidRPr="002431E0">
        <w:rPr>
          <w:rFonts w:asciiTheme="majorHAnsi" w:hAnsiTheme="majorHAnsi" w:cstheme="majorHAnsi"/>
        </w:rPr>
        <w:t>retningslinjer</w:t>
      </w:r>
      <w:r w:rsidRPr="002431E0">
        <w:rPr>
          <w:rFonts w:asciiTheme="majorHAnsi" w:hAnsiTheme="majorHAnsi" w:cstheme="majorHAnsi"/>
        </w:rPr>
        <w:t xml:space="preserve">, der gives af bestyrelsen. Lederen har det overordnede ansvar over for bestyrelsen for hele </w:t>
      </w:r>
      <w:r w:rsidR="00406460" w:rsidRPr="002431E0">
        <w:rPr>
          <w:rFonts w:asciiTheme="majorHAnsi" w:hAnsiTheme="majorHAnsi" w:cstheme="majorHAnsi"/>
        </w:rPr>
        <w:t>i</w:t>
      </w:r>
      <w:r w:rsidRPr="002431E0">
        <w:rPr>
          <w:rFonts w:asciiTheme="majorHAnsi" w:hAnsiTheme="majorHAnsi" w:cstheme="majorHAnsi"/>
        </w:rPr>
        <w:t>nstitutionens drift og har dermed bemyndigelse til at lede og fordele arbejdet, også for så vidt angår øvrige ansatte.</w:t>
      </w:r>
    </w:p>
    <w:p w14:paraId="710D0DA0" w14:textId="77777777" w:rsidR="0043430A" w:rsidRPr="002431E0" w:rsidRDefault="008906E4" w:rsidP="0043430A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theme="majorHAnsi"/>
        </w:rPr>
      </w:pPr>
      <w:r w:rsidRPr="002431E0">
        <w:rPr>
          <w:rFonts w:asciiTheme="majorHAnsi" w:hAnsiTheme="majorHAnsi" w:cstheme="majorHAnsi"/>
        </w:rPr>
        <w:t xml:space="preserve">Lederen kan afskedige personale. Nyansættelser kan alene foretages efter vedtagelse på et bestyrelsesmøde. Genbesættelse af stillinger kan foretages i henhold til aftale med forretningsudvalget eller med bestyrelsesformanden, </w:t>
      </w:r>
      <w:proofErr w:type="gramStart"/>
      <w:r w:rsidRPr="002431E0">
        <w:rPr>
          <w:rFonts w:asciiTheme="majorHAnsi" w:hAnsiTheme="majorHAnsi" w:cstheme="majorHAnsi"/>
        </w:rPr>
        <w:t>såfremt</w:t>
      </w:r>
      <w:proofErr w:type="gramEnd"/>
      <w:r w:rsidRPr="002431E0">
        <w:rPr>
          <w:rFonts w:asciiTheme="majorHAnsi" w:hAnsiTheme="majorHAnsi" w:cstheme="majorHAnsi"/>
        </w:rPr>
        <w:t xml:space="preserve"> et forretningsudvalg ikke er valgt.</w:t>
      </w:r>
    </w:p>
    <w:p w14:paraId="1CD0A1F2" w14:textId="77777777" w:rsidR="0043430A" w:rsidRPr="002431E0" w:rsidRDefault="0043430A" w:rsidP="0043430A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theme="majorHAnsi"/>
        </w:rPr>
      </w:pPr>
    </w:p>
    <w:p w14:paraId="0AE18D45" w14:textId="26A51021" w:rsidR="0043430A" w:rsidRPr="002431E0" w:rsidRDefault="003A1183" w:rsidP="0043430A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theme="majorHAnsi"/>
        </w:rPr>
      </w:pPr>
      <w:r w:rsidRPr="002431E0">
        <w:rPr>
          <w:rFonts w:asciiTheme="majorHAnsi" w:hAnsiTheme="majorHAnsi" w:cstheme="majorHAnsi"/>
          <w:b/>
        </w:rPr>
        <w:t>§ 6</w:t>
      </w:r>
    </w:p>
    <w:p w14:paraId="09F54711" w14:textId="77777777" w:rsidR="0043430A" w:rsidRPr="002431E0" w:rsidRDefault="003A1183" w:rsidP="0043430A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theme="majorHAnsi"/>
        </w:rPr>
      </w:pPr>
      <w:r w:rsidRPr="002431E0">
        <w:rPr>
          <w:rFonts w:asciiTheme="majorHAnsi" w:hAnsiTheme="majorHAnsi" w:cstheme="majorHAnsi"/>
        </w:rPr>
        <w:t xml:space="preserve">MSA </w:t>
      </w:r>
      <w:r w:rsidR="008906E4" w:rsidRPr="002431E0">
        <w:rPr>
          <w:rFonts w:asciiTheme="majorHAnsi" w:hAnsiTheme="majorHAnsi" w:cstheme="majorHAnsi"/>
        </w:rPr>
        <w:t>tegnes af bestyrelsesformanden i forening med lederen, af to bestyrelsesmedlemmer i forening med lederen eller af bestyrelsesformanden i forening med to bestyrelsesmedlemmer.</w:t>
      </w:r>
    </w:p>
    <w:p w14:paraId="21B41717" w14:textId="519D79B9" w:rsidR="0043430A" w:rsidRPr="002431E0" w:rsidRDefault="008906E4" w:rsidP="0043430A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theme="majorHAnsi"/>
        </w:rPr>
      </w:pPr>
      <w:r w:rsidRPr="002431E0">
        <w:rPr>
          <w:rFonts w:asciiTheme="majorHAnsi" w:hAnsiTheme="majorHAnsi" w:cstheme="majorHAnsi"/>
        </w:rPr>
        <w:t>Bestyrelsen</w:t>
      </w:r>
      <w:r w:rsidR="005F2D28" w:rsidRPr="002431E0">
        <w:rPr>
          <w:rFonts w:asciiTheme="majorHAnsi" w:hAnsiTheme="majorHAnsi" w:cstheme="majorHAnsi"/>
        </w:rPr>
        <w:t>s tegningsberettigede</w:t>
      </w:r>
      <w:r w:rsidRPr="002431E0">
        <w:rPr>
          <w:rFonts w:asciiTheme="majorHAnsi" w:hAnsiTheme="majorHAnsi" w:cstheme="majorHAnsi"/>
        </w:rPr>
        <w:t xml:space="preserve"> kan</w:t>
      </w:r>
      <w:r w:rsidR="0025386F" w:rsidRPr="002431E0">
        <w:rPr>
          <w:rFonts w:asciiTheme="majorHAnsi" w:hAnsiTheme="majorHAnsi" w:cstheme="majorHAnsi"/>
        </w:rPr>
        <w:t xml:space="preserve"> </w:t>
      </w:r>
      <w:r w:rsidRPr="002431E0">
        <w:rPr>
          <w:rFonts w:asciiTheme="majorHAnsi" w:hAnsiTheme="majorHAnsi" w:cstheme="majorHAnsi"/>
        </w:rPr>
        <w:t>meddele prokura.</w:t>
      </w:r>
    </w:p>
    <w:p w14:paraId="14E6A4E0" w14:textId="77777777" w:rsidR="0043430A" w:rsidRPr="002431E0" w:rsidRDefault="0043430A" w:rsidP="0043430A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theme="majorHAnsi"/>
        </w:rPr>
      </w:pPr>
    </w:p>
    <w:p w14:paraId="6F4FDED8" w14:textId="25687A30" w:rsidR="0043430A" w:rsidRPr="002431E0" w:rsidRDefault="003A1183" w:rsidP="0043430A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theme="majorHAnsi"/>
        </w:rPr>
      </w:pPr>
      <w:r w:rsidRPr="002431E0">
        <w:rPr>
          <w:rFonts w:asciiTheme="majorHAnsi" w:hAnsiTheme="majorHAnsi" w:cstheme="majorHAnsi"/>
          <w:b/>
        </w:rPr>
        <w:t>§ 7</w:t>
      </w:r>
    </w:p>
    <w:p w14:paraId="6624EA85" w14:textId="77777777" w:rsidR="0043430A" w:rsidRPr="002431E0" w:rsidRDefault="003A1183" w:rsidP="0043430A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theme="majorHAnsi"/>
        </w:rPr>
      </w:pPr>
      <w:proofErr w:type="spellStart"/>
      <w:r w:rsidRPr="002431E0">
        <w:rPr>
          <w:rFonts w:asciiTheme="majorHAnsi" w:hAnsiTheme="majorHAnsi" w:cstheme="majorHAnsi"/>
        </w:rPr>
        <w:t>MSA’s</w:t>
      </w:r>
      <w:proofErr w:type="spellEnd"/>
      <w:r w:rsidRPr="002431E0">
        <w:rPr>
          <w:rFonts w:asciiTheme="majorHAnsi" w:hAnsiTheme="majorHAnsi" w:cstheme="majorHAnsi"/>
        </w:rPr>
        <w:t xml:space="preserve"> </w:t>
      </w:r>
      <w:r w:rsidR="008906E4" w:rsidRPr="002431E0">
        <w:rPr>
          <w:rFonts w:asciiTheme="majorHAnsi" w:hAnsiTheme="majorHAnsi" w:cstheme="majorHAnsi"/>
        </w:rPr>
        <w:t xml:space="preserve">regnskabsår er kalenderåret. Regnskabet skal revideres af en </w:t>
      </w:r>
      <w:r w:rsidR="00EB7B9A" w:rsidRPr="002431E0">
        <w:rPr>
          <w:rFonts w:asciiTheme="majorHAnsi" w:hAnsiTheme="majorHAnsi" w:cstheme="majorHAnsi"/>
        </w:rPr>
        <w:t>godkendt revisor</w:t>
      </w:r>
      <w:r w:rsidR="008906E4" w:rsidRPr="002431E0">
        <w:rPr>
          <w:rFonts w:asciiTheme="majorHAnsi" w:hAnsiTheme="majorHAnsi" w:cstheme="majorHAnsi"/>
        </w:rPr>
        <w:t>, i henhold til de regler, der gælder for selvejende institutioner.</w:t>
      </w:r>
    </w:p>
    <w:p w14:paraId="3145D971" w14:textId="77777777" w:rsidR="0043430A" w:rsidRPr="002431E0" w:rsidRDefault="008906E4" w:rsidP="0043430A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theme="majorHAnsi"/>
        </w:rPr>
      </w:pPr>
      <w:r w:rsidRPr="002431E0">
        <w:rPr>
          <w:rFonts w:asciiTheme="majorHAnsi" w:hAnsiTheme="majorHAnsi" w:cstheme="majorHAnsi"/>
        </w:rPr>
        <w:t>Årsregnskabet underskrives af bestyrelsen og godkendes på Metodistkirkens Danske Årskonference.</w:t>
      </w:r>
    </w:p>
    <w:p w14:paraId="5FB397D2" w14:textId="77777777" w:rsidR="000A1FD4" w:rsidRPr="002431E0" w:rsidRDefault="000A1FD4" w:rsidP="0043430A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theme="majorHAnsi"/>
        </w:rPr>
      </w:pPr>
    </w:p>
    <w:p w14:paraId="07D42FFB" w14:textId="17065057" w:rsidR="000A1FD4" w:rsidRPr="002431E0" w:rsidRDefault="003A1183" w:rsidP="0043430A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theme="majorHAnsi"/>
          <w:b/>
          <w:strike/>
        </w:rPr>
      </w:pPr>
      <w:r w:rsidRPr="002431E0">
        <w:rPr>
          <w:rFonts w:asciiTheme="majorHAnsi" w:hAnsiTheme="majorHAnsi" w:cstheme="majorHAnsi"/>
          <w:b/>
        </w:rPr>
        <w:t>§8</w:t>
      </w:r>
    </w:p>
    <w:p w14:paraId="724157BE" w14:textId="77777777" w:rsidR="000A1FD4" w:rsidRPr="002431E0" w:rsidRDefault="000A1FD4" w:rsidP="00406460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theme="majorHAnsi"/>
        </w:rPr>
      </w:pPr>
      <w:r w:rsidRPr="002431E0">
        <w:rPr>
          <w:rFonts w:asciiTheme="majorHAnsi" w:hAnsiTheme="majorHAnsi" w:cstheme="majorHAnsi"/>
        </w:rPr>
        <w:t xml:space="preserve">Ændring af </w:t>
      </w:r>
      <w:proofErr w:type="spellStart"/>
      <w:r w:rsidR="00B4664F" w:rsidRPr="002431E0">
        <w:rPr>
          <w:rFonts w:asciiTheme="majorHAnsi" w:hAnsiTheme="majorHAnsi" w:cstheme="majorHAnsi"/>
        </w:rPr>
        <w:t>MSA’s</w:t>
      </w:r>
      <w:proofErr w:type="spellEnd"/>
      <w:r w:rsidR="00B4664F" w:rsidRPr="002431E0">
        <w:rPr>
          <w:rFonts w:asciiTheme="majorHAnsi" w:hAnsiTheme="majorHAnsi" w:cstheme="majorHAnsi"/>
        </w:rPr>
        <w:t xml:space="preserve"> </w:t>
      </w:r>
      <w:r w:rsidRPr="002431E0">
        <w:rPr>
          <w:rFonts w:asciiTheme="majorHAnsi" w:hAnsiTheme="majorHAnsi" w:cstheme="majorHAnsi"/>
        </w:rPr>
        <w:t xml:space="preserve">vedtægter foretages efter indstilling fra 3/4 flertal af </w:t>
      </w:r>
      <w:proofErr w:type="spellStart"/>
      <w:r w:rsidRPr="002431E0">
        <w:rPr>
          <w:rFonts w:asciiTheme="majorHAnsi" w:hAnsiTheme="majorHAnsi" w:cstheme="majorHAnsi"/>
        </w:rPr>
        <w:t>MSA’s</w:t>
      </w:r>
      <w:proofErr w:type="spellEnd"/>
      <w:r w:rsidR="002F45DE" w:rsidRPr="002431E0">
        <w:rPr>
          <w:rFonts w:asciiTheme="majorHAnsi" w:hAnsiTheme="majorHAnsi" w:cstheme="majorHAnsi"/>
        </w:rPr>
        <w:t xml:space="preserve"> bestyrelse</w:t>
      </w:r>
      <w:r w:rsidRPr="002431E0">
        <w:rPr>
          <w:rFonts w:asciiTheme="majorHAnsi" w:hAnsiTheme="majorHAnsi" w:cstheme="majorHAnsi"/>
        </w:rPr>
        <w:t xml:space="preserve"> til vedtagelse på førstkommende </w:t>
      </w:r>
      <w:r w:rsidR="003A1183" w:rsidRPr="002431E0">
        <w:rPr>
          <w:rFonts w:asciiTheme="majorHAnsi" w:hAnsiTheme="majorHAnsi" w:cstheme="majorHAnsi"/>
        </w:rPr>
        <w:t xml:space="preserve">møde i </w:t>
      </w:r>
      <w:r w:rsidRPr="002431E0">
        <w:rPr>
          <w:rFonts w:asciiTheme="majorHAnsi" w:hAnsiTheme="majorHAnsi" w:cstheme="majorHAnsi"/>
        </w:rPr>
        <w:t>Metodistkirkens Danske Årskonference</w:t>
      </w:r>
      <w:r w:rsidR="00F94250" w:rsidRPr="002431E0">
        <w:rPr>
          <w:rFonts w:asciiTheme="majorHAnsi" w:hAnsiTheme="majorHAnsi" w:cstheme="majorHAnsi"/>
        </w:rPr>
        <w:t>.</w:t>
      </w:r>
    </w:p>
    <w:p w14:paraId="4FD010A1" w14:textId="77777777" w:rsidR="0043430A" w:rsidRPr="002431E0" w:rsidRDefault="0043430A" w:rsidP="0043430A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theme="majorHAnsi"/>
        </w:rPr>
      </w:pPr>
    </w:p>
    <w:p w14:paraId="7C1ACD05" w14:textId="34244B42" w:rsidR="0043430A" w:rsidRPr="002431E0" w:rsidRDefault="000A1FD4" w:rsidP="0043430A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theme="majorHAnsi"/>
          <w:strike/>
        </w:rPr>
      </w:pPr>
      <w:r w:rsidRPr="002431E0">
        <w:rPr>
          <w:rFonts w:asciiTheme="majorHAnsi" w:hAnsiTheme="majorHAnsi" w:cstheme="majorHAnsi"/>
          <w:b/>
        </w:rPr>
        <w:t xml:space="preserve">§ </w:t>
      </w:r>
      <w:r w:rsidR="003A1183" w:rsidRPr="002431E0">
        <w:rPr>
          <w:rFonts w:asciiTheme="majorHAnsi" w:hAnsiTheme="majorHAnsi" w:cstheme="majorHAnsi"/>
          <w:b/>
        </w:rPr>
        <w:t>9</w:t>
      </w:r>
    </w:p>
    <w:p w14:paraId="2B384589" w14:textId="77777777" w:rsidR="0043430A" w:rsidRPr="002431E0" w:rsidRDefault="003A1183" w:rsidP="0043430A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theme="majorHAnsi"/>
        </w:rPr>
      </w:pPr>
      <w:proofErr w:type="spellStart"/>
      <w:r w:rsidRPr="002431E0">
        <w:rPr>
          <w:rFonts w:asciiTheme="majorHAnsi" w:hAnsiTheme="majorHAnsi" w:cstheme="majorHAnsi"/>
        </w:rPr>
        <w:t>MSA’s</w:t>
      </w:r>
      <w:proofErr w:type="spellEnd"/>
      <w:r w:rsidRPr="002431E0">
        <w:rPr>
          <w:rFonts w:asciiTheme="majorHAnsi" w:hAnsiTheme="majorHAnsi" w:cstheme="majorHAnsi"/>
        </w:rPr>
        <w:t xml:space="preserve"> </w:t>
      </w:r>
      <w:r w:rsidR="008906E4" w:rsidRPr="002431E0">
        <w:rPr>
          <w:rFonts w:asciiTheme="majorHAnsi" w:hAnsiTheme="majorHAnsi" w:cstheme="majorHAnsi"/>
        </w:rPr>
        <w:t xml:space="preserve">opløsning kan kun ske, når beslutning herom er vedtaget på et bestyrelsesmøde med 3/4 af såvel de afgivne stemmer som de stemmeberettigede, og </w:t>
      </w:r>
      <w:proofErr w:type="gramStart"/>
      <w:r w:rsidR="008906E4" w:rsidRPr="002431E0">
        <w:rPr>
          <w:rFonts w:asciiTheme="majorHAnsi" w:hAnsiTheme="majorHAnsi" w:cstheme="majorHAnsi"/>
        </w:rPr>
        <w:t>såfremt</w:t>
      </w:r>
      <w:proofErr w:type="gramEnd"/>
      <w:r w:rsidR="008906E4" w:rsidRPr="002431E0">
        <w:rPr>
          <w:rFonts w:asciiTheme="majorHAnsi" w:hAnsiTheme="majorHAnsi" w:cstheme="majorHAnsi"/>
        </w:rPr>
        <w:t xml:space="preserve"> beslutningen herefter godkendes på </w:t>
      </w:r>
      <w:r w:rsidR="000A1FD4" w:rsidRPr="002431E0">
        <w:rPr>
          <w:rFonts w:asciiTheme="majorHAnsi" w:hAnsiTheme="majorHAnsi" w:cstheme="majorHAnsi"/>
        </w:rPr>
        <w:t xml:space="preserve">førstkommende </w:t>
      </w:r>
      <w:r w:rsidR="006056D9" w:rsidRPr="002431E0">
        <w:rPr>
          <w:rFonts w:asciiTheme="majorHAnsi" w:hAnsiTheme="majorHAnsi" w:cstheme="majorHAnsi"/>
        </w:rPr>
        <w:t xml:space="preserve">møde i </w:t>
      </w:r>
      <w:r w:rsidR="008906E4" w:rsidRPr="002431E0">
        <w:rPr>
          <w:rFonts w:asciiTheme="majorHAnsi" w:hAnsiTheme="majorHAnsi" w:cstheme="majorHAnsi"/>
        </w:rPr>
        <w:t>Metodistkirkens Danske Årskonference.</w:t>
      </w:r>
    </w:p>
    <w:p w14:paraId="28D0510B" w14:textId="77777777" w:rsidR="0043430A" w:rsidRPr="002431E0" w:rsidRDefault="008906E4" w:rsidP="0043430A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theme="majorHAnsi"/>
        </w:rPr>
      </w:pPr>
      <w:r w:rsidRPr="002431E0">
        <w:rPr>
          <w:rFonts w:asciiTheme="majorHAnsi" w:hAnsiTheme="majorHAnsi" w:cstheme="majorHAnsi"/>
        </w:rPr>
        <w:t xml:space="preserve">I tilfælde af opløsning af virksomheden tager Metodistkirkens Danske Årskonference bestemmelse om de tilstedeværende midlers anvendelse til formål, der opfylder </w:t>
      </w:r>
      <w:proofErr w:type="spellStart"/>
      <w:r w:rsidR="003A1183" w:rsidRPr="002431E0">
        <w:rPr>
          <w:rFonts w:asciiTheme="majorHAnsi" w:hAnsiTheme="majorHAnsi" w:cstheme="majorHAnsi"/>
        </w:rPr>
        <w:t>MSA’s</w:t>
      </w:r>
      <w:proofErr w:type="spellEnd"/>
      <w:r w:rsidR="003A1183" w:rsidRPr="002431E0">
        <w:rPr>
          <w:rFonts w:asciiTheme="majorHAnsi" w:hAnsiTheme="majorHAnsi" w:cstheme="majorHAnsi"/>
        </w:rPr>
        <w:t xml:space="preserve"> </w:t>
      </w:r>
      <w:r w:rsidRPr="002431E0">
        <w:rPr>
          <w:rFonts w:asciiTheme="majorHAnsi" w:hAnsiTheme="majorHAnsi" w:cstheme="majorHAnsi"/>
        </w:rPr>
        <w:t xml:space="preserve">formålsparagraf. Midlerne kan overføres til andre selvejende institutioner under Metodistkirkens Danske Årskonference, </w:t>
      </w:r>
      <w:proofErr w:type="gramStart"/>
      <w:r w:rsidRPr="002431E0">
        <w:rPr>
          <w:rFonts w:asciiTheme="majorHAnsi" w:hAnsiTheme="majorHAnsi" w:cstheme="majorHAnsi"/>
        </w:rPr>
        <w:t>såfremt</w:t>
      </w:r>
      <w:proofErr w:type="gramEnd"/>
      <w:r w:rsidRPr="002431E0">
        <w:rPr>
          <w:rFonts w:asciiTheme="majorHAnsi" w:hAnsiTheme="majorHAnsi" w:cstheme="majorHAnsi"/>
        </w:rPr>
        <w:t xml:space="preserve"> disses formål helt eller delvis dækker </w:t>
      </w:r>
      <w:proofErr w:type="spellStart"/>
      <w:r w:rsidR="002F45DE" w:rsidRPr="002431E0">
        <w:rPr>
          <w:rFonts w:asciiTheme="majorHAnsi" w:hAnsiTheme="majorHAnsi" w:cstheme="majorHAnsi"/>
        </w:rPr>
        <w:t>MSA’s</w:t>
      </w:r>
      <w:proofErr w:type="spellEnd"/>
      <w:r w:rsidR="002F45DE" w:rsidRPr="002431E0">
        <w:rPr>
          <w:rFonts w:asciiTheme="majorHAnsi" w:hAnsiTheme="majorHAnsi" w:cstheme="majorHAnsi"/>
        </w:rPr>
        <w:t xml:space="preserve"> </w:t>
      </w:r>
      <w:r w:rsidRPr="002431E0">
        <w:rPr>
          <w:rFonts w:asciiTheme="majorHAnsi" w:hAnsiTheme="majorHAnsi" w:cstheme="majorHAnsi"/>
        </w:rPr>
        <w:t>virksomhedsområder.</w:t>
      </w:r>
    </w:p>
    <w:p w14:paraId="5AC1D648" w14:textId="77777777" w:rsidR="0043430A" w:rsidRPr="002431E0" w:rsidRDefault="0043430A" w:rsidP="0043430A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theme="majorHAnsi"/>
        </w:rPr>
      </w:pPr>
    </w:p>
    <w:p w14:paraId="59466657" w14:textId="77777777" w:rsidR="00075B9F" w:rsidRPr="002431E0" w:rsidRDefault="00075B9F" w:rsidP="00075B9F">
      <w:pPr>
        <w:spacing w:after="0"/>
        <w:rPr>
          <w:rFonts w:asciiTheme="majorHAnsi" w:hAnsiTheme="majorHAnsi" w:cstheme="majorHAnsi"/>
        </w:rPr>
      </w:pPr>
    </w:p>
    <w:sectPr w:rsidR="00075B9F" w:rsidRPr="002431E0" w:rsidSect="00ED45B8">
      <w:pgSz w:w="11899" w:h="16838"/>
      <w:pgMar w:top="907" w:right="907" w:bottom="907" w:left="90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tima">
    <w:altName w:val="Bell MT"/>
    <w:charset w:val="00"/>
    <w:family w:val="auto"/>
    <w:pitch w:val="variable"/>
    <w:sig w:usb0="80000067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430A"/>
    <w:rsid w:val="00075B9F"/>
    <w:rsid w:val="00086F2A"/>
    <w:rsid w:val="000A1FD4"/>
    <w:rsid w:val="000F3552"/>
    <w:rsid w:val="00195DA2"/>
    <w:rsid w:val="00226BFA"/>
    <w:rsid w:val="002431E0"/>
    <w:rsid w:val="0025386F"/>
    <w:rsid w:val="002539C9"/>
    <w:rsid w:val="00260334"/>
    <w:rsid w:val="00276FE4"/>
    <w:rsid w:val="002F45DE"/>
    <w:rsid w:val="00327224"/>
    <w:rsid w:val="0037371B"/>
    <w:rsid w:val="003A1183"/>
    <w:rsid w:val="003A507D"/>
    <w:rsid w:val="003C06AC"/>
    <w:rsid w:val="00406460"/>
    <w:rsid w:val="0043430A"/>
    <w:rsid w:val="005778D0"/>
    <w:rsid w:val="005F2D28"/>
    <w:rsid w:val="006056D9"/>
    <w:rsid w:val="00661664"/>
    <w:rsid w:val="0066534D"/>
    <w:rsid w:val="00672745"/>
    <w:rsid w:val="006E3AB0"/>
    <w:rsid w:val="00735885"/>
    <w:rsid w:val="00737A25"/>
    <w:rsid w:val="00773E04"/>
    <w:rsid w:val="007A69D9"/>
    <w:rsid w:val="007F1236"/>
    <w:rsid w:val="008070AC"/>
    <w:rsid w:val="00856647"/>
    <w:rsid w:val="008906E4"/>
    <w:rsid w:val="008A4557"/>
    <w:rsid w:val="008C42CA"/>
    <w:rsid w:val="00900214"/>
    <w:rsid w:val="0090667E"/>
    <w:rsid w:val="00922487"/>
    <w:rsid w:val="009A0001"/>
    <w:rsid w:val="009E616F"/>
    <w:rsid w:val="00B43B43"/>
    <w:rsid w:val="00B4664F"/>
    <w:rsid w:val="00B63150"/>
    <w:rsid w:val="00B7691E"/>
    <w:rsid w:val="00B81504"/>
    <w:rsid w:val="00B95773"/>
    <w:rsid w:val="00BC0718"/>
    <w:rsid w:val="00BE0C3F"/>
    <w:rsid w:val="00CA3DD1"/>
    <w:rsid w:val="00CC72D0"/>
    <w:rsid w:val="00CE4BEB"/>
    <w:rsid w:val="00D265AD"/>
    <w:rsid w:val="00D52082"/>
    <w:rsid w:val="00D615D0"/>
    <w:rsid w:val="00D66B5B"/>
    <w:rsid w:val="00E61CC9"/>
    <w:rsid w:val="00E76E65"/>
    <w:rsid w:val="00EB7B9A"/>
    <w:rsid w:val="00ED45B8"/>
    <w:rsid w:val="00EE09B8"/>
    <w:rsid w:val="00EF6A73"/>
    <w:rsid w:val="00F44D3A"/>
    <w:rsid w:val="00F64691"/>
    <w:rsid w:val="00F649C6"/>
    <w:rsid w:val="00F9425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3FD2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158AF"/>
    <w:rPr>
      <w:rFonts w:ascii="Optima" w:hAnsi="Optima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semiHidden/>
    <w:unhideWhenUsed/>
    <w:rsid w:val="0010628C"/>
    <w:rPr>
      <w:color w:val="0000FF" w:themeColor="hyperlink"/>
      <w:u w:val="single"/>
    </w:rPr>
  </w:style>
  <w:style w:type="character" w:styleId="Kommentarhenvisning">
    <w:name w:val="annotation reference"/>
    <w:uiPriority w:val="99"/>
    <w:semiHidden/>
    <w:unhideWhenUsed/>
    <w:rsid w:val="000A1FD4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0A1FD4"/>
    <w:pPr>
      <w:spacing w:line="276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0A1FD4"/>
    <w:rPr>
      <w:rFonts w:ascii="Calibri" w:eastAsia="Calibri" w:hAnsi="Calibri" w:cs="Times New Roman"/>
      <w:sz w:val="20"/>
      <w:szCs w:val="20"/>
      <w:lang w:val="en-US"/>
    </w:rPr>
  </w:style>
  <w:style w:type="paragraph" w:styleId="Listeafsnit">
    <w:name w:val="List Paragraph"/>
    <w:basedOn w:val="Normal"/>
    <w:uiPriority w:val="34"/>
    <w:qFormat/>
    <w:rsid w:val="002431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33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42f3806-d7b3-48db-8352-42f4f71615f9" xsi:nil="true"/>
    <lcf76f155ced4ddcb4097134ff3c332f xmlns="4009962d-a9b2-40b7-99bc-fe09df71416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3424C218AD57D4F9FCC7D2694377316" ma:contentTypeVersion="11" ma:contentTypeDescription="Opret et nyt dokument." ma:contentTypeScope="" ma:versionID="946655e571a52b42462bf76c4833ad8a">
  <xsd:schema xmlns:xsd="http://www.w3.org/2001/XMLSchema" xmlns:xs="http://www.w3.org/2001/XMLSchema" xmlns:p="http://schemas.microsoft.com/office/2006/metadata/properties" xmlns:ns2="4009962d-a9b2-40b7-99bc-fe09df71416c" xmlns:ns3="542f3806-d7b3-48db-8352-42f4f71615f9" targetNamespace="http://schemas.microsoft.com/office/2006/metadata/properties" ma:root="true" ma:fieldsID="43c314be25d14ef258d2f8cbe9ca2a3f" ns2:_="" ns3:_="">
    <xsd:import namespace="4009962d-a9b2-40b7-99bc-fe09df71416c"/>
    <xsd:import namespace="542f3806-d7b3-48db-8352-42f4f71615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09962d-a9b2-40b7-99bc-fe09df7141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ledmærker" ma:readOnly="false" ma:fieldId="{5cf76f15-5ced-4ddc-b409-7134ff3c332f}" ma:taxonomyMulti="true" ma:sspId="96738be9-ebe1-4750-b126-d7fa677031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2f3806-d7b3-48db-8352-42f4f71615f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0841651-bd43-4b3f-a911-155dd4e79d03}" ma:internalName="TaxCatchAll" ma:showField="CatchAllData" ma:web="542f3806-d7b3-48db-8352-42f4f71615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4D7BE7-4EB2-4BDE-A9BF-0DA6BBF0F14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3E894D6-D8CD-4A40-97C9-5FCE8F1F5F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EF098E-ACEF-44D7-9A66-A0830690F8B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720</Words>
  <Characters>4397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MSA</dc:creator>
  <cp:keywords/>
  <cp:lastModifiedBy>Mariann Uhrlund Due</cp:lastModifiedBy>
  <cp:revision>5</cp:revision>
  <cp:lastPrinted>2024-02-01T08:22:00Z</cp:lastPrinted>
  <dcterms:created xsi:type="dcterms:W3CDTF">2024-03-22T08:41:00Z</dcterms:created>
  <dcterms:modified xsi:type="dcterms:W3CDTF">2024-03-22T08:43:00Z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0x01010073424C218AD57D4F9FCC7D2694377316</vt:lpwstr>
  </property>
  <property fmtid="{D5CDD505-2E9C-101B-9397-08002B2CF9AE}" pid="3" name="Order">
    <vt:r8>4100</vt:r8>
  </property>
</Properties>
</file>